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736169233"/>
        <w:docPartObj>
          <w:docPartGallery w:val="Cover Pages"/>
          <w:docPartUnique/>
        </w:docPartObj>
      </w:sdtPr>
      <w:sdtContent>
        <w:p w:rsidR="00F53FE2" w:rsidRDefault="00F53FE2">
          <w:r>
            <w:rPr>
              <w:rFonts w:asciiTheme="majorHAnsi" w:eastAsiaTheme="majorEastAsia" w:hAnsiTheme="majorHAnsi" w:cstheme="majorBidi"/>
              <w:noProof/>
              <w:color w:val="477A7C" w:themeColor="accent1"/>
              <w:sz w:val="88"/>
              <w:szCs w:val="88"/>
              <w:lang w:eastAsia="en-C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-886691</wp:posOffset>
                </wp:positionH>
                <wp:positionV relativeFrom="paragraph">
                  <wp:posOffset>-886691</wp:posOffset>
                </wp:positionV>
                <wp:extent cx="1108364" cy="10001771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ctangle.pn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7642" cy="10446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Theme="majorHAnsi" w:eastAsiaTheme="majorEastAsia" w:hAnsiTheme="majorHAnsi" w:cstheme="majorBidi"/>
              <w:noProof/>
              <w:color w:val="477A7C" w:themeColor="accent1"/>
              <w:sz w:val="88"/>
              <w:szCs w:val="88"/>
              <w:lang w:eastAsia="en-CA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3796665</wp:posOffset>
                </wp:positionH>
                <wp:positionV relativeFrom="paragraph">
                  <wp:posOffset>231</wp:posOffset>
                </wp:positionV>
                <wp:extent cx="1398905" cy="1369695"/>
                <wp:effectExtent l="0" t="0" r="0" b="190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c_North_logo_RGB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8905" cy="1369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06927" w:rsidRPr="00D06927" w:rsidRDefault="00D06927" w:rsidP="00D06927">
          <w:pPr>
            <w:pStyle w:val="NoSpacing"/>
            <w:framePr w:w="8666" w:h="3230" w:hRule="exact" w:hSpace="187" w:wrap="around" w:vAnchor="page" w:hAnchor="page" w:x="2345" w:y="5041"/>
            <w:jc w:val="center"/>
            <w:rPr>
              <w:color w:val="355B5C" w:themeColor="accent1" w:themeShade="BF"/>
              <w:sz w:val="36"/>
              <w:szCs w:val="36"/>
              <w:lang w:val="fr-CA"/>
            </w:rPr>
          </w:pPr>
          <w:r w:rsidRPr="00D06927">
            <w:rPr>
              <w:color w:val="355B5C" w:themeColor="accent1" w:themeShade="BF"/>
              <w:sz w:val="36"/>
              <w:szCs w:val="36"/>
              <w:lang w:val="fr-CA"/>
            </w:rPr>
            <w:t>&lt;LE Code&gt;</w:t>
          </w:r>
        </w:p>
        <w:p w:rsidR="00D06927" w:rsidRPr="00D06927" w:rsidRDefault="00D06927" w:rsidP="00D06927">
          <w:pPr>
            <w:pStyle w:val="NoSpacing"/>
            <w:framePr w:w="8666" w:h="3230" w:hRule="exact" w:hSpace="187" w:wrap="around" w:vAnchor="page" w:hAnchor="page" w:x="2345" w:y="5041"/>
            <w:spacing w:line="216" w:lineRule="auto"/>
            <w:jc w:val="center"/>
            <w:rPr>
              <w:rFonts w:asciiTheme="majorHAnsi" w:eastAsiaTheme="majorEastAsia" w:hAnsiTheme="majorHAnsi" w:cstheme="majorBidi"/>
              <w:color w:val="477A7C" w:themeColor="accent1"/>
              <w:sz w:val="88"/>
              <w:szCs w:val="88"/>
              <w:lang w:val="fr-CA"/>
            </w:rPr>
          </w:pPr>
          <w:r w:rsidRPr="00D06927">
            <w:rPr>
              <w:rFonts w:asciiTheme="majorHAnsi" w:eastAsiaTheme="majorEastAsia" w:hAnsiTheme="majorHAnsi" w:cstheme="majorBidi"/>
              <w:color w:val="477A7C" w:themeColor="accent1"/>
              <w:sz w:val="88"/>
              <w:szCs w:val="88"/>
              <w:lang w:val="fr-CA"/>
            </w:rPr>
            <w:t>&lt;LE TITLE&gt;</w:t>
          </w:r>
        </w:p>
        <w:p w:rsidR="00D06927" w:rsidRPr="00D06927" w:rsidRDefault="00D06927" w:rsidP="00D06927">
          <w:pPr>
            <w:pStyle w:val="NoSpacing"/>
            <w:framePr w:w="8666" w:h="3230" w:hRule="exact" w:hSpace="187" w:wrap="around" w:vAnchor="page" w:hAnchor="page" w:x="2345" w:y="5041"/>
            <w:jc w:val="center"/>
            <w:rPr>
              <w:color w:val="355B5C" w:themeColor="accent1" w:themeShade="BF"/>
              <w:sz w:val="36"/>
              <w:szCs w:val="36"/>
              <w:lang w:val="fr-CA"/>
            </w:rPr>
          </w:pPr>
          <w:r w:rsidRPr="00D06927">
            <w:rPr>
              <w:color w:val="355B5C" w:themeColor="accent1" w:themeShade="BF"/>
              <w:sz w:val="36"/>
              <w:szCs w:val="36"/>
              <w:lang w:val="fr-CA"/>
            </w:rPr>
            <w:t>&lt;</w:t>
          </w:r>
          <w:proofErr w:type="spellStart"/>
          <w:r w:rsidRPr="00D06927">
            <w:rPr>
              <w:color w:val="355B5C" w:themeColor="accent1" w:themeShade="BF"/>
              <w:sz w:val="36"/>
              <w:szCs w:val="36"/>
              <w:lang w:val="fr-CA"/>
            </w:rPr>
            <w:t>Subtitle</w:t>
          </w:r>
          <w:proofErr w:type="spellEnd"/>
          <w:r w:rsidRPr="00D06927">
            <w:rPr>
              <w:color w:val="355B5C" w:themeColor="accent1" w:themeShade="BF"/>
              <w:sz w:val="36"/>
              <w:szCs w:val="36"/>
              <w:lang w:val="fr-CA"/>
            </w:rPr>
            <w:t>&gt;</w:t>
          </w:r>
        </w:p>
        <w:p w:rsidR="00D06927" w:rsidRPr="00F53FE2" w:rsidRDefault="00D06927" w:rsidP="00D06927">
          <w:pPr>
            <w:pStyle w:val="NoSpacing"/>
            <w:framePr w:w="8449" w:hSpace="187" w:wrap="around" w:hAnchor="page" w:x="2606" w:yAlign="bottom"/>
            <w:jc w:val="center"/>
            <w:rPr>
              <w:color w:val="477A7C" w:themeColor="accent1"/>
              <w:sz w:val="36"/>
              <w:szCs w:val="36"/>
            </w:rPr>
          </w:pPr>
          <w:r>
            <w:rPr>
              <w:color w:val="477A7C" w:themeColor="accent1"/>
              <w:sz w:val="36"/>
              <w:szCs w:val="36"/>
            </w:rPr>
            <w:t>&lt;Date&gt;</w:t>
          </w:r>
        </w:p>
        <w:p w:rsidR="00D06927" w:rsidRPr="00F53FE2" w:rsidRDefault="00D06927" w:rsidP="00D06927">
          <w:pPr>
            <w:pStyle w:val="NoSpacing"/>
            <w:framePr w:w="8449" w:hSpace="187" w:wrap="around" w:hAnchor="page" w:x="2606" w:yAlign="bottom"/>
            <w:jc w:val="center"/>
            <w:rPr>
              <w:color w:val="477A7C" w:themeColor="accent1"/>
              <w:sz w:val="36"/>
              <w:szCs w:val="36"/>
            </w:rPr>
          </w:pPr>
          <w:r>
            <w:rPr>
              <w:color w:val="477A7C" w:themeColor="accent1"/>
              <w:sz w:val="36"/>
              <w:szCs w:val="36"/>
            </w:rPr>
            <w:t>&lt;</w:t>
          </w:r>
          <w:r w:rsidRPr="00F53FE2">
            <w:rPr>
              <w:color w:val="477A7C" w:themeColor="accent1"/>
              <w:sz w:val="36"/>
              <w:szCs w:val="36"/>
            </w:rPr>
            <w:t>Other Details</w:t>
          </w:r>
          <w:r>
            <w:rPr>
              <w:color w:val="477A7C" w:themeColor="accent1"/>
              <w:sz w:val="36"/>
              <w:szCs w:val="36"/>
            </w:rPr>
            <w:t>&gt;</w:t>
          </w:r>
        </w:p>
        <w:p w:rsidR="00D06927" w:rsidRPr="00F53FE2" w:rsidRDefault="00D06927" w:rsidP="00D06927">
          <w:pPr>
            <w:pStyle w:val="NoSpacing"/>
            <w:framePr w:w="8449" w:hSpace="187" w:wrap="around" w:hAnchor="page" w:x="2606" w:yAlign="bottom"/>
            <w:rPr>
              <w:color w:val="477A7C" w:themeColor="accent1"/>
              <w:sz w:val="36"/>
              <w:szCs w:val="36"/>
            </w:rPr>
          </w:pPr>
        </w:p>
        <w:p w:rsidR="00D06927" w:rsidRPr="00F53FE2" w:rsidRDefault="00D06927" w:rsidP="00D06927">
          <w:pPr>
            <w:pStyle w:val="NoSpacing"/>
            <w:framePr w:w="8449" w:hSpace="187" w:wrap="around" w:hAnchor="page" w:x="2606" w:yAlign="bottom"/>
            <w:rPr>
              <w:color w:val="477A7C" w:themeColor="accent1"/>
              <w:sz w:val="36"/>
              <w:szCs w:val="36"/>
            </w:rPr>
          </w:pPr>
        </w:p>
        <w:p w:rsidR="00F53FE2" w:rsidRDefault="00F53FE2">
          <w:r>
            <w:br w:type="page"/>
          </w:r>
          <w:bookmarkStart w:id="0" w:name="_GoBack"/>
          <w:bookmarkEnd w:id="0"/>
        </w:p>
        <w:p w:rsidR="00F53FE2" w:rsidRPr="00D06927" w:rsidRDefault="00F53FE2" w:rsidP="00D06927">
          <w:pPr>
            <w:jc w:val="center"/>
            <w:rPr>
              <w:rFonts w:asciiTheme="majorHAnsi" w:hAnsiTheme="majorHAnsi" w:cstheme="majorHAnsi"/>
              <w:color w:val="355B5C" w:themeColor="accent1" w:themeShade="BF"/>
              <w:sz w:val="32"/>
              <w:szCs w:val="32"/>
            </w:rPr>
          </w:pPr>
          <w:r w:rsidRPr="00D06927">
            <w:rPr>
              <w:rFonts w:asciiTheme="majorHAnsi" w:hAnsiTheme="majorHAnsi" w:cstheme="majorHAnsi"/>
              <w:color w:val="355B5C" w:themeColor="accent1" w:themeShade="BF"/>
              <w:sz w:val="32"/>
              <w:szCs w:val="32"/>
            </w:rPr>
            <w:lastRenderedPageBreak/>
            <w:t>A</w:t>
          </w:r>
          <w:r w:rsidR="00D06927" w:rsidRPr="00D06927">
            <w:rPr>
              <w:rFonts w:asciiTheme="majorHAnsi" w:hAnsiTheme="majorHAnsi" w:cstheme="majorHAnsi"/>
              <w:color w:val="355B5C" w:themeColor="accent1" w:themeShade="BF"/>
              <w:sz w:val="32"/>
              <w:szCs w:val="32"/>
            </w:rPr>
            <w:t>cknowledgements</w:t>
          </w:r>
        </w:p>
        <w:p w:rsidR="00F53FE2" w:rsidRDefault="00F53FE2" w:rsidP="00F53FE2"/>
        <w:p w:rsidR="00A7210A" w:rsidRDefault="00D06927" w:rsidP="00F53FE2">
          <w:r>
            <w:rPr>
              <w:noProof/>
              <w:lang w:eastAsia="en-CA"/>
            </w:rPr>
            <w:drawing>
              <wp:anchor distT="0" distB="0" distL="114300" distR="21590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678815</wp:posOffset>
                </wp:positionV>
                <wp:extent cx="1322705" cy="858520"/>
                <wp:effectExtent l="0" t="0" r="0" b="0"/>
                <wp:wrapSquare wrapText="bothSides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Rec_North_logo_CRLP_small_RGB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2705" cy="858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7210A">
            <w:t>These resources and materials have been developed on behalf of Recreation North</w:t>
          </w:r>
          <w:r w:rsidR="00A7210A" w:rsidRPr="00A7210A">
            <w:t xml:space="preserve"> </w:t>
          </w:r>
          <w:r w:rsidR="00A7210A">
            <w:t xml:space="preserve">for use during delivery </w:t>
          </w:r>
          <w:r w:rsidR="00A7210A">
            <w:t>of the Community Recreation Leadership Program</w:t>
          </w:r>
          <w:r w:rsidR="00A7210A">
            <w:t>.</w:t>
          </w:r>
          <w:r w:rsidRPr="00D06927">
            <w:t xml:space="preserve"> </w:t>
          </w:r>
          <w:r>
            <w:t>Any other use requires prior permission from Recreation North through the a</w:t>
          </w:r>
          <w:r>
            <w:t>ppropriate territorial partner.</w:t>
          </w:r>
        </w:p>
        <w:p w:rsidR="00D06927" w:rsidRDefault="00D06927" w:rsidP="00F53FE2"/>
        <w:p w:rsidR="00D06927" w:rsidRDefault="00D06927" w:rsidP="00D06927">
          <w:pPr>
            <w:pBdr>
              <w:bottom w:val="single" w:sz="4" w:space="1" w:color="auto"/>
            </w:pBdr>
          </w:pPr>
        </w:p>
        <w:p w:rsidR="00A7210A" w:rsidRDefault="00A7210A" w:rsidP="00D06927">
          <w:pPr>
            <w:jc w:val="center"/>
          </w:pPr>
          <w:r>
            <w:t>Cont</w:t>
          </w:r>
          <w:r w:rsidR="00D06927">
            <w:t>ent, development and design is attributed to the expertise</w:t>
          </w:r>
          <w:r>
            <w:t xml:space="preserve"> of:</w:t>
          </w:r>
        </w:p>
        <w:p w:rsidR="00A7210A" w:rsidRDefault="00A7210A" w:rsidP="00A7210A">
          <w:pPr>
            <w:jc w:val="center"/>
          </w:pPr>
          <w:r>
            <w:t>&lt;Insert consultant name(s) and/or trainer name(s)&gt;</w:t>
          </w:r>
        </w:p>
        <w:p w:rsidR="00A7210A" w:rsidRDefault="00A7210A" w:rsidP="00D06927">
          <w:pPr>
            <w:pBdr>
              <w:bottom w:val="single" w:sz="4" w:space="1" w:color="auto"/>
            </w:pBdr>
          </w:pPr>
        </w:p>
        <w:p w:rsidR="00D06927" w:rsidRDefault="00D06927" w:rsidP="00D06927">
          <w:pPr>
            <w:jc w:val="center"/>
          </w:pPr>
        </w:p>
        <w:p w:rsidR="00A7210A" w:rsidRDefault="00A7210A" w:rsidP="00D06927">
          <w:pPr>
            <w:jc w:val="center"/>
          </w:pPr>
          <w:r>
            <w:t xml:space="preserve">Recreation </w:t>
          </w:r>
          <w:proofErr w:type="gramStart"/>
          <w:r>
            <w:t>North</w:t>
          </w:r>
          <w:proofErr w:type="gramEnd"/>
          <w:r>
            <w:t xml:space="preserve"> is a partnership of:</w:t>
          </w:r>
        </w:p>
        <w:p w:rsidR="00A7210A" w:rsidRPr="00F53FE2" w:rsidRDefault="00A7210A" w:rsidP="00D06927">
          <w:pPr>
            <w:jc w:val="center"/>
          </w:pPr>
          <w:r>
            <w:rPr>
              <w:noProof/>
              <w:lang w:eastAsia="en-CA"/>
            </w:rPr>
            <w:drawing>
              <wp:inline distT="0" distB="0" distL="0" distR="0">
                <wp:extent cx="3600000" cy="743391"/>
                <wp:effectExtent l="0" t="0" r="63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RT 3.pn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0" cy="7433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53FE2" w:rsidRDefault="00F53FE2" w:rsidP="00D06927">
          <w:pPr>
            <w:jc w:val="center"/>
          </w:pPr>
        </w:p>
        <w:p w:rsidR="00D06927" w:rsidRDefault="00D06927" w:rsidP="00D06927">
          <w:pPr>
            <w:jc w:val="center"/>
          </w:pPr>
        </w:p>
        <w:p w:rsidR="00A7210A" w:rsidRDefault="00A7210A" w:rsidP="00D06927">
          <w:pPr>
            <w:jc w:val="center"/>
          </w:pPr>
          <w:r>
            <w:t>Supported by:</w:t>
          </w:r>
        </w:p>
        <w:p w:rsidR="00A7210A" w:rsidRDefault="00A7210A" w:rsidP="00D06927">
          <w:pPr>
            <w:jc w:val="center"/>
          </w:pPr>
          <w:r>
            <w:rPr>
              <w:noProof/>
              <w:lang w:eastAsia="en-CA"/>
            </w:rPr>
            <w:drawing>
              <wp:inline distT="0" distB="0" distL="0" distR="0">
                <wp:extent cx="3600000" cy="670216"/>
                <wp:effectExtent l="0" t="0" r="63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ov-3.png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0" cy="6702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53FE2" w:rsidRDefault="00F53FE2" w:rsidP="00D06927">
          <w:pPr>
            <w:jc w:val="center"/>
          </w:pPr>
        </w:p>
      </w:sdtContent>
    </w:sdt>
    <w:p w:rsidR="00D06927" w:rsidRDefault="00D06927" w:rsidP="00D06927">
      <w:pPr>
        <w:jc w:val="center"/>
      </w:pPr>
    </w:p>
    <w:p w:rsidR="009F1F93" w:rsidRDefault="00A7210A" w:rsidP="00D06927">
      <w:pPr>
        <w:jc w:val="center"/>
      </w:pPr>
      <w:r>
        <w:t>Funding to develop the Community Recreation Leadership Program was generously provided by:</w:t>
      </w:r>
    </w:p>
    <w:p w:rsidR="00D06927" w:rsidRDefault="00A7210A" w:rsidP="00A7210A">
      <w:pPr>
        <w:jc w:val="center"/>
      </w:pPr>
      <w:r>
        <w:rPr>
          <w:noProof/>
          <w:lang w:eastAsia="en-CA"/>
        </w:rPr>
        <w:drawing>
          <wp:inline distT="0" distB="0" distL="0" distR="0">
            <wp:extent cx="1800000" cy="472000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IP_colou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4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id w:val="518984229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  <w:lang w:val="en-CA"/>
        </w:rPr>
      </w:sdtEndPr>
      <w:sdtContent>
        <w:p w:rsidR="00D06927" w:rsidRDefault="00D06927" w:rsidP="00D06927">
          <w:pPr>
            <w:pStyle w:val="TOCHeading"/>
          </w:pPr>
          <w:r>
            <w:t>Contents</w:t>
          </w:r>
        </w:p>
        <w:p w:rsidR="00D06927" w:rsidRDefault="00D0692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3720432" w:history="1">
            <w:r w:rsidRPr="00103B47">
              <w:rPr>
                <w:rStyle w:val="Hyperlink"/>
                <w:noProof/>
              </w:rPr>
              <w:t>Heading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_Toc493720432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6927" w:rsidRDefault="00D0692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493720433" w:history="1">
            <w:r w:rsidRPr="00103B47">
              <w:rPr>
                <w:rStyle w:val="Hyperlink"/>
                <w:noProof/>
              </w:rPr>
              <w:t>Heading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_Toc493720433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6927" w:rsidRDefault="00D06927">
          <w:r>
            <w:rPr>
              <w:b/>
              <w:bCs/>
              <w:noProof/>
            </w:rPr>
            <w:fldChar w:fldCharType="end"/>
          </w:r>
        </w:p>
      </w:sdtContent>
    </w:sdt>
    <w:p w:rsidR="00D06927" w:rsidRDefault="00D06927" w:rsidP="00D06927">
      <w:pPr>
        <w:sectPr w:rsidR="00D06927" w:rsidSect="00D06927">
          <w:footerReference w:type="first" r:id="rId13"/>
          <w:pgSz w:w="12240" w:h="15840"/>
          <w:pgMar w:top="1440" w:right="1440" w:bottom="1440" w:left="1440" w:header="708" w:footer="708" w:gutter="0"/>
          <w:pgNumType w:start="0"/>
          <w:cols w:space="708"/>
          <w:docGrid w:linePitch="360"/>
        </w:sectPr>
      </w:pPr>
    </w:p>
    <w:p w:rsidR="00D06927" w:rsidRDefault="00D06927" w:rsidP="00D06927">
      <w:pPr>
        <w:pStyle w:val="Heading1"/>
      </w:pPr>
      <w:bookmarkStart w:id="1" w:name="_Toc493720432"/>
      <w:r>
        <w:lastRenderedPageBreak/>
        <w:t>Heading 1</w:t>
      </w:r>
      <w:bookmarkEnd w:id="1"/>
    </w:p>
    <w:p w:rsidR="00D06927" w:rsidRDefault="00D06927" w:rsidP="00D06927"/>
    <w:p w:rsidR="00D06927" w:rsidRDefault="00D06927" w:rsidP="00D06927"/>
    <w:p w:rsidR="00D06927" w:rsidRDefault="00D06927" w:rsidP="00D06927"/>
    <w:p w:rsidR="00D06927" w:rsidRDefault="00D06927" w:rsidP="00D06927"/>
    <w:p w:rsidR="00D06927" w:rsidRPr="00D06927" w:rsidRDefault="00D06927" w:rsidP="00D06927">
      <w:pPr>
        <w:pStyle w:val="Heading2"/>
      </w:pPr>
      <w:bookmarkStart w:id="2" w:name="_Toc493720433"/>
      <w:r>
        <w:t>Heading 2</w:t>
      </w:r>
      <w:bookmarkEnd w:id="2"/>
    </w:p>
    <w:p w:rsidR="00A7210A" w:rsidRDefault="00A7210A" w:rsidP="00A7210A">
      <w:pPr>
        <w:jc w:val="center"/>
      </w:pPr>
    </w:p>
    <w:sectPr w:rsidR="00A7210A" w:rsidSect="00D06927">
      <w:pgSz w:w="12240" w:h="15840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6DA" w:rsidRDefault="00D866DA" w:rsidP="00D06927">
      <w:pPr>
        <w:spacing w:after="0" w:line="240" w:lineRule="auto"/>
      </w:pPr>
      <w:r>
        <w:separator/>
      </w:r>
    </w:p>
  </w:endnote>
  <w:endnote w:type="continuationSeparator" w:id="0">
    <w:p w:rsidR="00D866DA" w:rsidRDefault="00D866DA" w:rsidP="00D0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7086070"/>
      <w:docPartObj>
        <w:docPartGallery w:val="Page Numbers (Bottom of Page)"/>
        <w:docPartUnique/>
      </w:docPartObj>
    </w:sdtPr>
    <w:sdtContent>
      <w:p w:rsidR="00D06927" w:rsidRDefault="00D06927">
        <w:pPr>
          <w:pStyle w:val="Footer"/>
        </w:pPr>
        <w:r>
          <w:rPr>
            <w:noProof/>
            <w:lang w:eastAsia="en-C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7" name="Rectangl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927" w:rsidRDefault="00D06927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94B37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Pr="00D06927">
                                <w:rPr>
                                  <w:noProof/>
                                  <w:color w:val="E94B37" w:themeColor="accent2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E94B37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7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CDeFhX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:rsidR="00D06927" w:rsidRDefault="00D06927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94B37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Pr="00D06927">
                          <w:rPr>
                            <w:noProof/>
                            <w:color w:val="E94B37" w:themeColor="accent2"/>
                          </w:rPr>
                          <w:t>1</w:t>
                        </w:r>
                        <w:r>
                          <w:rPr>
                            <w:noProof/>
                            <w:color w:val="E94B37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6DA" w:rsidRDefault="00D866DA" w:rsidP="00D06927">
      <w:pPr>
        <w:spacing w:after="0" w:line="240" w:lineRule="auto"/>
      </w:pPr>
      <w:r>
        <w:separator/>
      </w:r>
    </w:p>
  </w:footnote>
  <w:footnote w:type="continuationSeparator" w:id="0">
    <w:p w:rsidR="00D866DA" w:rsidRDefault="00D866DA" w:rsidP="00D069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E2"/>
    <w:rsid w:val="00281D0A"/>
    <w:rsid w:val="005471B6"/>
    <w:rsid w:val="007A257E"/>
    <w:rsid w:val="00A7210A"/>
    <w:rsid w:val="00D06927"/>
    <w:rsid w:val="00D866DA"/>
    <w:rsid w:val="00F5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6927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355B5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69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55B5C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53FE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53FE2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06927"/>
    <w:rPr>
      <w:rFonts w:asciiTheme="majorHAnsi" w:eastAsiaTheme="majorEastAsia" w:hAnsiTheme="majorHAnsi" w:cstheme="majorBidi"/>
      <w:color w:val="355B5C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06927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0692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06927"/>
    <w:rPr>
      <w:color w:val="904068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06927"/>
    <w:rPr>
      <w:rFonts w:asciiTheme="majorHAnsi" w:eastAsiaTheme="majorEastAsia" w:hAnsiTheme="majorHAnsi" w:cstheme="majorBidi"/>
      <w:color w:val="355B5C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06927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D06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927"/>
  </w:style>
  <w:style w:type="paragraph" w:styleId="Footer">
    <w:name w:val="footer"/>
    <w:basedOn w:val="Normal"/>
    <w:link w:val="FooterChar"/>
    <w:uiPriority w:val="99"/>
    <w:unhideWhenUsed/>
    <w:rsid w:val="00D06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3E"/>
    <w:rsid w:val="004230DA"/>
    <w:rsid w:val="00D7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1F5EB4E8A446388CBD2873B2741842">
    <w:name w:val="F61F5EB4E8A446388CBD2873B2741842"/>
    <w:rsid w:val="00D7733E"/>
  </w:style>
  <w:style w:type="paragraph" w:customStyle="1" w:styleId="4C6F447BD5984BF7ADE45D2E615D8525">
    <w:name w:val="4C6F447BD5984BF7ADE45D2E615D8525"/>
    <w:rsid w:val="00D7733E"/>
  </w:style>
  <w:style w:type="paragraph" w:customStyle="1" w:styleId="3F6C20EA487044BD93BFCB4985D4766A">
    <w:name w:val="3F6C20EA487044BD93BFCB4985D4766A"/>
    <w:rsid w:val="00D7733E"/>
  </w:style>
  <w:style w:type="paragraph" w:customStyle="1" w:styleId="3EB59B2701154FA2BE1B4599F2D9B90B">
    <w:name w:val="3EB59B2701154FA2BE1B4599F2D9B90B"/>
    <w:rsid w:val="00D7733E"/>
  </w:style>
  <w:style w:type="paragraph" w:customStyle="1" w:styleId="9F7C5AB575C044ABB2E2836B8CA51A41">
    <w:name w:val="9F7C5AB575C044ABB2E2836B8CA51A41"/>
    <w:rsid w:val="00D773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c North">
      <a:dk1>
        <a:sysClr val="windowText" lastClr="000000"/>
      </a:dk1>
      <a:lt1>
        <a:sysClr val="window" lastClr="FFFFFF"/>
      </a:lt1>
      <a:dk2>
        <a:srgbClr val="949392"/>
      </a:dk2>
      <a:lt2>
        <a:srgbClr val="F0F0F0"/>
      </a:lt2>
      <a:accent1>
        <a:srgbClr val="477A7C"/>
      </a:accent1>
      <a:accent2>
        <a:srgbClr val="E94B37"/>
      </a:accent2>
      <a:accent3>
        <a:srgbClr val="D18C29"/>
      </a:accent3>
      <a:accent4>
        <a:srgbClr val="F47C57"/>
      </a:accent4>
      <a:accent5>
        <a:srgbClr val="FFCC40"/>
      </a:accent5>
      <a:accent6>
        <a:srgbClr val="99BB56"/>
      </a:accent6>
      <a:hlink>
        <a:srgbClr val="904068"/>
      </a:hlink>
      <a:folHlink>
        <a:srgbClr val="904068"/>
      </a:folHlink>
    </a:clrScheme>
    <a:fontScheme name="Rec North">
      <a:majorFont>
        <a:latin typeface="Open Sans Semi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36D1B-D8F6-4F65-AD65-91EED604D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 North document</Template>
  <TotalTime>31</TotalTime>
  <Pages>4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Sparks</dc:creator>
  <cp:keywords/>
  <dc:description/>
  <cp:lastModifiedBy>Caroline Sparks</cp:lastModifiedBy>
  <cp:revision>1</cp:revision>
  <dcterms:created xsi:type="dcterms:W3CDTF">2017-09-21T07:55:00Z</dcterms:created>
  <dcterms:modified xsi:type="dcterms:W3CDTF">2017-09-21T08:26:00Z</dcterms:modified>
</cp:coreProperties>
</file>